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D75" w:rsidRDefault="00263D75" w:rsidP="00263D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ПРИЕМА АБИТУРИЕНТОВ</w:t>
      </w:r>
    </w:p>
    <w:p w:rsidR="00263D75" w:rsidRDefault="00263D75" w:rsidP="00263D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В ГБПОУ «СУРАЖСКИЙ ПЕДАГОГИЧЕСКИЙ КОЛЛЕДЖ ИМ. А.С. ПУШКИНА» </w:t>
      </w:r>
    </w:p>
    <w:p w:rsidR="00263D75" w:rsidRDefault="00263D75" w:rsidP="00263D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</w:t>
      </w:r>
      <w:r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– 202</w:t>
      </w:r>
      <w:r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 xml:space="preserve"> УЧЕБНЫЙ ГОД</w:t>
      </w:r>
    </w:p>
    <w:p w:rsidR="00263D75" w:rsidRDefault="00263D75" w:rsidP="00263D75">
      <w:pPr>
        <w:jc w:val="center"/>
        <w:rPr>
          <w:b/>
          <w:sz w:val="40"/>
          <w:szCs w:val="40"/>
        </w:rPr>
      </w:pPr>
    </w:p>
    <w:p w:rsidR="00263D75" w:rsidRDefault="00263D75" w:rsidP="00263D75">
      <w:pPr>
        <w:jc w:val="center"/>
        <w:rPr>
          <w:b/>
          <w:sz w:val="40"/>
          <w:szCs w:val="40"/>
        </w:rPr>
      </w:pPr>
    </w:p>
    <w:tbl>
      <w:tblPr>
        <w:tblW w:w="10086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3935"/>
        <w:gridCol w:w="1417"/>
        <w:gridCol w:w="2182"/>
        <w:gridCol w:w="2552"/>
      </w:tblGrid>
      <w:tr w:rsidR="00263D75" w:rsidTr="003871DF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Форма </w:t>
            </w:r>
            <w:proofErr w:type="spellStart"/>
            <w:r>
              <w:rPr>
                <w:b/>
                <w:sz w:val="36"/>
                <w:szCs w:val="36"/>
              </w:rPr>
              <w:t>обуче</w:t>
            </w:r>
            <w:proofErr w:type="spellEnd"/>
            <w:r>
              <w:rPr>
                <w:b/>
                <w:sz w:val="36"/>
                <w:szCs w:val="36"/>
              </w:rPr>
              <w:t>-</w:t>
            </w:r>
          </w:p>
          <w:p w:rsidR="00263D75" w:rsidRDefault="00263D75" w:rsidP="003871DF">
            <w:pPr>
              <w:spacing w:line="100" w:lineRule="atLeast"/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ния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Количество бюджетных мест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Количество мест по договорам об оказании платных образователь-</w:t>
            </w:r>
          </w:p>
          <w:p w:rsidR="00263D75" w:rsidRDefault="00263D75" w:rsidP="003871DF">
            <w:pPr>
              <w:spacing w:line="100" w:lineRule="atLeast"/>
              <w:jc w:val="center"/>
            </w:pPr>
            <w:proofErr w:type="spellStart"/>
            <w:r>
              <w:rPr>
                <w:b/>
                <w:sz w:val="36"/>
                <w:szCs w:val="36"/>
              </w:rPr>
              <w:t>ных</w:t>
            </w:r>
            <w:proofErr w:type="spellEnd"/>
            <w:r>
              <w:rPr>
                <w:b/>
                <w:sz w:val="36"/>
                <w:szCs w:val="36"/>
              </w:rPr>
              <w:t xml:space="preserve"> услуг</w:t>
            </w:r>
          </w:p>
        </w:tc>
      </w:tr>
      <w:tr w:rsidR="00263D75" w:rsidTr="003871DF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44.02.01 Дошкольное образование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очная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</w:p>
        </w:tc>
      </w:tr>
      <w:tr w:rsidR="00263D75" w:rsidTr="003871DF"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44.02.02 Преподава</w:t>
            </w: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 xml:space="preserve">ние в начальных классах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очная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25 </w:t>
            </w:r>
          </w:p>
          <w:p w:rsidR="00263D75" w:rsidRDefault="00263D75" w:rsidP="003871DF">
            <w:pPr>
              <w:spacing w:line="100" w:lineRule="atLeas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</w:p>
        </w:tc>
      </w:tr>
      <w:tr w:rsidR="00263D75" w:rsidTr="003871DF"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09.02.07 Информационные системы и программирование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очная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36"/>
                <w:szCs w:val="36"/>
              </w:rPr>
            </w:pPr>
          </w:p>
        </w:tc>
      </w:tr>
      <w:tr w:rsidR="00263D75" w:rsidTr="003871DF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49.02.01 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очная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36"/>
                <w:szCs w:val="36"/>
              </w:rPr>
              <w:t xml:space="preserve">25 </w:t>
            </w:r>
          </w:p>
          <w:p w:rsidR="00263D75" w:rsidRDefault="00263D75" w:rsidP="003871DF">
            <w:pPr>
              <w:spacing w:line="100" w:lineRule="atLeast"/>
              <w:jc w:val="center"/>
              <w:rPr>
                <w:bCs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3871DF">
            <w:pPr>
              <w:snapToGrid w:val="0"/>
              <w:spacing w:line="100" w:lineRule="atLeast"/>
              <w:jc w:val="center"/>
              <w:rPr>
                <w:b/>
                <w:sz w:val="40"/>
                <w:szCs w:val="40"/>
              </w:rPr>
            </w:pPr>
          </w:p>
        </w:tc>
      </w:tr>
      <w:tr w:rsidR="00263D75" w:rsidTr="003871DF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49.02.02 Адаптивная 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очная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36"/>
                <w:szCs w:val="36"/>
              </w:rPr>
              <w:t xml:space="preserve">25 </w:t>
            </w:r>
          </w:p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/>
                <w:sz w:val="40"/>
                <w:szCs w:val="40"/>
              </w:rPr>
            </w:pPr>
          </w:p>
        </w:tc>
      </w:tr>
      <w:tr w:rsidR="00263D75" w:rsidTr="003871DF"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44.02.01 Дошкольное образование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заочная</w:t>
            </w:r>
          </w:p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36"/>
                <w:szCs w:val="36"/>
              </w:rPr>
              <w:t xml:space="preserve">(11 </w:t>
            </w:r>
            <w:proofErr w:type="spellStart"/>
            <w:r>
              <w:rPr>
                <w:bCs/>
                <w:sz w:val="36"/>
                <w:szCs w:val="36"/>
              </w:rPr>
              <w:t>кл</w:t>
            </w:r>
            <w:proofErr w:type="spellEnd"/>
            <w:r>
              <w:rPr>
                <w:bCs/>
                <w:sz w:val="36"/>
                <w:szCs w:val="36"/>
              </w:rPr>
              <w:t>.)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</w:pPr>
            <w:r>
              <w:rPr>
                <w:sz w:val="36"/>
                <w:szCs w:val="36"/>
              </w:rPr>
              <w:t>15</w:t>
            </w:r>
          </w:p>
        </w:tc>
      </w:tr>
      <w:tr w:rsidR="00263D75" w:rsidTr="003871DF"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49.02.02 Адаптивная 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заочная</w:t>
            </w:r>
          </w:p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36"/>
                <w:szCs w:val="36"/>
              </w:rPr>
              <w:t xml:space="preserve">(11 </w:t>
            </w:r>
            <w:proofErr w:type="spellStart"/>
            <w:r>
              <w:rPr>
                <w:bCs/>
                <w:sz w:val="36"/>
                <w:szCs w:val="36"/>
              </w:rPr>
              <w:t>кл</w:t>
            </w:r>
            <w:proofErr w:type="spellEnd"/>
            <w:r>
              <w:rPr>
                <w:bCs/>
                <w:sz w:val="36"/>
                <w:szCs w:val="36"/>
              </w:rPr>
              <w:t>.)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  <w:rPr>
                <w:bCs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D75" w:rsidRDefault="00263D75" w:rsidP="00263D75">
            <w:pPr>
              <w:snapToGrid w:val="0"/>
              <w:spacing w:line="100" w:lineRule="atLeast"/>
              <w:jc w:val="center"/>
            </w:pPr>
            <w:r>
              <w:rPr>
                <w:sz w:val="36"/>
                <w:szCs w:val="36"/>
              </w:rPr>
              <w:t>15</w:t>
            </w:r>
          </w:p>
        </w:tc>
      </w:tr>
    </w:tbl>
    <w:p w:rsidR="00263D75" w:rsidRDefault="00263D75" w:rsidP="00263D75">
      <w:pPr>
        <w:jc w:val="center"/>
      </w:pPr>
    </w:p>
    <w:p w:rsidR="00263D75" w:rsidRDefault="00263D75" w:rsidP="00263D75">
      <w:pPr>
        <w:jc w:val="center"/>
      </w:pPr>
    </w:p>
    <w:p w:rsidR="00263D75" w:rsidRDefault="00263D75"/>
    <w:sectPr w:rsidR="00263D75">
      <w:pgSz w:w="11906" w:h="16838"/>
      <w:pgMar w:top="1014" w:right="1134" w:bottom="113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75"/>
    <w:rsid w:val="002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A7DE"/>
  <w15:chartTrackingRefBased/>
  <w15:docId w15:val="{0BD0E081-F67C-46AD-B225-5CE8BB35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D75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2023-05-09T06:32:00Z</dcterms:created>
  <dcterms:modified xsi:type="dcterms:W3CDTF">2023-05-09T06:33:00Z</dcterms:modified>
</cp:coreProperties>
</file>